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30" w:rsidRDefault="00FD7830" w:rsidP="00FD7830">
      <w:pPr>
        <w:ind w:right="159"/>
        <w:rPr>
          <w:b/>
          <w:u w:val="thick"/>
        </w:rPr>
      </w:pPr>
      <w:r>
        <w:rPr>
          <w:b/>
          <w:sz w:val="72"/>
          <w:szCs w:val="72"/>
        </w:rPr>
        <w:t>«Информационный вестник</w:t>
      </w:r>
    </w:p>
    <w:p w:rsidR="00FD7830" w:rsidRDefault="00FD7830" w:rsidP="00FD7830">
      <w:pPr>
        <w:ind w:right="159" w:firstLine="726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Татарского  сельского поселения»</w:t>
      </w:r>
    </w:p>
    <w:p w:rsidR="00FD7830" w:rsidRDefault="00FD7830" w:rsidP="00FD7830">
      <w:pPr>
        <w:tabs>
          <w:tab w:val="left" w:pos="10065"/>
        </w:tabs>
        <w:ind w:right="159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№</w:t>
      </w:r>
      <w:r w:rsidR="00C55BD2">
        <w:rPr>
          <w:b/>
          <w:sz w:val="72"/>
          <w:szCs w:val="72"/>
          <w:u w:val="single"/>
        </w:rPr>
        <w:t>6</w:t>
      </w:r>
      <w:r>
        <w:rPr>
          <w:b/>
          <w:sz w:val="72"/>
          <w:szCs w:val="72"/>
          <w:u w:val="single"/>
        </w:rPr>
        <w:t xml:space="preserve">                            «</w:t>
      </w:r>
      <w:r w:rsidR="00235B10">
        <w:rPr>
          <w:b/>
          <w:sz w:val="72"/>
          <w:szCs w:val="72"/>
          <w:u w:val="single"/>
        </w:rPr>
        <w:t>14</w:t>
      </w:r>
      <w:r>
        <w:rPr>
          <w:b/>
          <w:sz w:val="72"/>
          <w:szCs w:val="72"/>
          <w:u w:val="single"/>
        </w:rPr>
        <w:t>»0</w:t>
      </w:r>
      <w:r w:rsidR="00235B10">
        <w:rPr>
          <w:b/>
          <w:sz w:val="72"/>
          <w:szCs w:val="72"/>
          <w:u w:val="single"/>
        </w:rPr>
        <w:t>4</w:t>
      </w:r>
      <w:bookmarkStart w:id="0" w:name="_GoBack"/>
      <w:bookmarkEnd w:id="0"/>
      <w:r>
        <w:rPr>
          <w:b/>
          <w:sz w:val="72"/>
          <w:szCs w:val="72"/>
          <w:u w:val="single"/>
        </w:rPr>
        <w:t>.2023</w:t>
      </w:r>
    </w:p>
    <w:p w:rsidR="00FD7830" w:rsidRDefault="00FD7830" w:rsidP="00FD7830">
      <w:pPr>
        <w:rPr>
          <w:b/>
          <w:sz w:val="20"/>
          <w:szCs w:val="20"/>
          <w:u w:val="thick"/>
        </w:rPr>
      </w:pPr>
    </w:p>
    <w:p w:rsidR="00FD7830" w:rsidRDefault="00FD7830" w:rsidP="00FD7830">
      <w:pPr>
        <w:rPr>
          <w:b/>
        </w:rPr>
      </w:pPr>
      <w:r>
        <w:rPr>
          <w:b/>
        </w:rPr>
        <w:t xml:space="preserve">Учредитель и редакция             Редакторы            Адрес редакции и издателя Тираж  Цена         </w:t>
      </w:r>
    </w:p>
    <w:p w:rsidR="00FD7830" w:rsidRDefault="00FD7830" w:rsidP="00FD7830">
      <w:pPr>
        <w:rPr>
          <w:b/>
          <w:sz w:val="20"/>
          <w:szCs w:val="20"/>
        </w:rPr>
      </w:pPr>
      <w:r>
        <w:rPr>
          <w:b/>
        </w:rPr>
        <w:t>Совет депутатов Татарского    Кулагин Г.П</w:t>
      </w:r>
      <w:r w:rsidR="00AB6E13">
        <w:rPr>
          <w:b/>
        </w:rPr>
        <w:t xml:space="preserve">          </w:t>
      </w:r>
      <w:r>
        <w:rPr>
          <w:b/>
        </w:rPr>
        <w:t>д</w:t>
      </w:r>
      <w:proofErr w:type="gramStart"/>
      <w:r>
        <w:rPr>
          <w:b/>
        </w:rPr>
        <w:t>.Т</w:t>
      </w:r>
      <w:proofErr w:type="gramEnd"/>
      <w:r>
        <w:rPr>
          <w:b/>
        </w:rPr>
        <w:t>атарск д.145                  20 экз. бесплатно</w:t>
      </w:r>
    </w:p>
    <w:p w:rsidR="00FD7830" w:rsidRDefault="00FD7830" w:rsidP="00FD7830">
      <w:pPr>
        <w:rPr>
          <w:b/>
          <w:sz w:val="22"/>
          <w:szCs w:val="22"/>
        </w:rPr>
      </w:pPr>
      <w:r>
        <w:rPr>
          <w:b/>
        </w:rPr>
        <w:t>сельского поселения                  Яскевич Н.Н         Монастырщинский район</w:t>
      </w:r>
    </w:p>
    <w:p w:rsidR="00FD7830" w:rsidRDefault="00FD7830" w:rsidP="00FD7830">
      <w:pPr>
        <w:rPr>
          <w:b/>
        </w:rPr>
      </w:pPr>
      <w:r>
        <w:rPr>
          <w:b/>
        </w:rPr>
        <w:t>Монастырщинского района    Гращенкова Т.И   Смоленская область, 216156</w:t>
      </w:r>
    </w:p>
    <w:p w:rsidR="00FD7830" w:rsidRDefault="00FD7830" w:rsidP="00FD7830">
      <w:pPr>
        <w:rPr>
          <w:b/>
          <w:sz w:val="22"/>
          <w:szCs w:val="22"/>
        </w:rPr>
      </w:pPr>
      <w:r>
        <w:rPr>
          <w:b/>
        </w:rPr>
        <w:t>Смоленской области                      Администрация</w:t>
      </w:r>
    </w:p>
    <w:p w:rsidR="00FD7830" w:rsidRDefault="00FD7830" w:rsidP="00FD7830">
      <w:pPr>
        <w:rPr>
          <w:b/>
          <w:sz w:val="20"/>
          <w:szCs w:val="20"/>
        </w:rPr>
      </w:pPr>
      <w:r>
        <w:rPr>
          <w:b/>
        </w:rPr>
        <w:t>Администрация Татарского</w:t>
      </w:r>
    </w:p>
    <w:p w:rsidR="00FD7830" w:rsidRDefault="00FD7830" w:rsidP="00FD7830">
      <w:pPr>
        <w:rPr>
          <w:b/>
        </w:rPr>
      </w:pPr>
      <w:r>
        <w:rPr>
          <w:b/>
        </w:rPr>
        <w:t>сельского поселения</w:t>
      </w:r>
    </w:p>
    <w:p w:rsidR="00FD7830" w:rsidRDefault="00FD7830" w:rsidP="00FD7830">
      <w:pPr>
        <w:rPr>
          <w:b/>
          <w:sz w:val="20"/>
          <w:szCs w:val="20"/>
        </w:rPr>
      </w:pPr>
      <w:r>
        <w:rPr>
          <w:b/>
        </w:rPr>
        <w:t xml:space="preserve">Монастырщинского района </w:t>
      </w:r>
    </w:p>
    <w:p w:rsidR="00FD7830" w:rsidRDefault="00FD7830" w:rsidP="00FD7830">
      <w:pPr>
        <w:rPr>
          <w:b/>
          <w:sz w:val="20"/>
          <w:szCs w:val="20"/>
          <w:u w:val="thick"/>
        </w:rPr>
      </w:pPr>
      <w:r>
        <w:rPr>
          <w:b/>
          <w:u w:val="thick"/>
        </w:rPr>
        <w:t>Смоленской области   ________ _________           _______________________________________                                                                                                               _____________________________________          __________Выходит не реже 1 раза в квартал</w:t>
      </w:r>
    </w:p>
    <w:p w:rsidR="00E16EB5" w:rsidRPr="00275AC7" w:rsidRDefault="00E16EB5" w:rsidP="00275AC7">
      <w:pPr>
        <w:rPr>
          <w:lang w:eastAsia="hi-IN" w:bidi="hi-IN"/>
        </w:rPr>
      </w:pPr>
    </w:p>
    <w:p w:rsidR="00F81C95" w:rsidRDefault="00DB35B4" w:rsidP="00F8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81C95" w:rsidRDefault="00F81C95" w:rsidP="00F8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ТАТАРСКОГО </w:t>
      </w:r>
      <w:r>
        <w:rPr>
          <w:b/>
          <w:bCs/>
          <w:caps/>
          <w:sz w:val="28"/>
          <w:szCs w:val="28"/>
        </w:rPr>
        <w:t xml:space="preserve">сельского </w:t>
      </w:r>
      <w:r>
        <w:rPr>
          <w:b/>
          <w:bCs/>
          <w:sz w:val="28"/>
          <w:szCs w:val="28"/>
        </w:rPr>
        <w:t>ПОСЕЛЕНИЯ</w:t>
      </w:r>
    </w:p>
    <w:p w:rsidR="00F81C95" w:rsidRDefault="00F81C95" w:rsidP="00F81C95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МОНАСТЫРЩИНСКОГО </w:t>
      </w:r>
      <w:r>
        <w:rPr>
          <w:b/>
          <w:bCs/>
          <w:caps/>
          <w:sz w:val="28"/>
          <w:szCs w:val="28"/>
        </w:rPr>
        <w:t>района Смоленской области</w:t>
      </w:r>
    </w:p>
    <w:p w:rsidR="00AD5794" w:rsidRDefault="00AD5794" w:rsidP="00F81C95">
      <w:pPr>
        <w:jc w:val="center"/>
        <w:rPr>
          <w:b/>
          <w:bCs/>
          <w:caps/>
          <w:sz w:val="28"/>
          <w:szCs w:val="28"/>
        </w:rPr>
      </w:pPr>
    </w:p>
    <w:p w:rsidR="00AD5794" w:rsidRPr="00AD5794" w:rsidRDefault="00DB35B4" w:rsidP="00F81C95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ПОСТАНОВЛЕНИЕ</w:t>
      </w:r>
    </w:p>
    <w:p w:rsidR="00AD5794" w:rsidRDefault="00AD5794" w:rsidP="00F81C95">
      <w:pPr>
        <w:rPr>
          <w:sz w:val="28"/>
          <w:szCs w:val="28"/>
        </w:rPr>
      </w:pPr>
    </w:p>
    <w:p w:rsidR="00F81C95" w:rsidRDefault="00275AC7" w:rsidP="00F81C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066A">
        <w:rPr>
          <w:sz w:val="28"/>
          <w:szCs w:val="28"/>
        </w:rPr>
        <w:t>11</w:t>
      </w:r>
      <w:r w:rsidR="00DB35B4">
        <w:rPr>
          <w:sz w:val="28"/>
          <w:szCs w:val="28"/>
        </w:rPr>
        <w:t xml:space="preserve"> апреля</w:t>
      </w:r>
      <w:r w:rsidR="00207D47">
        <w:rPr>
          <w:sz w:val="28"/>
          <w:szCs w:val="28"/>
        </w:rPr>
        <w:t xml:space="preserve">  </w:t>
      </w:r>
      <w:r w:rsidR="00F81C95">
        <w:rPr>
          <w:sz w:val="28"/>
          <w:szCs w:val="28"/>
        </w:rPr>
        <w:t>20</w:t>
      </w:r>
      <w:r w:rsidR="0016066A">
        <w:rPr>
          <w:sz w:val="28"/>
          <w:szCs w:val="28"/>
        </w:rPr>
        <w:t>23</w:t>
      </w:r>
      <w:r w:rsidR="00374421">
        <w:rPr>
          <w:sz w:val="28"/>
          <w:szCs w:val="28"/>
        </w:rPr>
        <w:t xml:space="preserve"> года   </w:t>
      </w:r>
      <w:r w:rsidR="0016066A">
        <w:rPr>
          <w:sz w:val="28"/>
          <w:szCs w:val="28"/>
        </w:rPr>
        <w:t>№ 28</w:t>
      </w:r>
    </w:p>
    <w:p w:rsidR="00A87674" w:rsidRDefault="00A87674" w:rsidP="00F81C9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E0525" w:rsidTr="000941B5">
        <w:tc>
          <w:tcPr>
            <w:tcW w:w="4786" w:type="dxa"/>
          </w:tcPr>
          <w:p w:rsidR="00BE0525" w:rsidRPr="00BE0525" w:rsidRDefault="00BE0525" w:rsidP="00BE0525">
            <w:pPr>
              <w:jc w:val="both"/>
              <w:rPr>
                <w:sz w:val="28"/>
                <w:szCs w:val="28"/>
              </w:rPr>
            </w:pPr>
            <w:r w:rsidRPr="00BE0525">
              <w:rPr>
                <w:sz w:val="28"/>
                <w:szCs w:val="28"/>
              </w:rPr>
              <w:t>О назначении публичных слушаний по проекту отчета об исполнении бюджета Татарского сельского поселения Монастырщинского района Смоленской области за 2022 год</w:t>
            </w:r>
          </w:p>
        </w:tc>
      </w:tr>
    </w:tbl>
    <w:p w:rsidR="00F81C95" w:rsidRDefault="00F81C95" w:rsidP="00F81C95">
      <w:pPr>
        <w:rPr>
          <w:sz w:val="28"/>
          <w:szCs w:val="28"/>
        </w:rPr>
      </w:pPr>
    </w:p>
    <w:p w:rsidR="000941B5" w:rsidRDefault="000941B5" w:rsidP="000941B5">
      <w:pPr>
        <w:pStyle w:val="3"/>
        <w:jc w:val="both"/>
        <w:rPr>
          <w:sz w:val="28"/>
          <w:szCs w:val="28"/>
        </w:rPr>
      </w:pPr>
      <w:proofErr w:type="gramStart"/>
      <w:r w:rsidRPr="000941B5">
        <w:rPr>
          <w:sz w:val="28"/>
          <w:szCs w:val="28"/>
        </w:rPr>
        <w:t xml:space="preserve">В соответствии с Федеральным законом от 06.10.2003 № 131 -ФЗ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Татарского сельского поселения Монастырщинского района</w:t>
      </w:r>
      <w:r w:rsidRPr="000941B5">
        <w:rPr>
          <w:sz w:val="28"/>
          <w:szCs w:val="28"/>
        </w:rPr>
        <w:t xml:space="preserve"> Смоленской области, решением </w:t>
      </w:r>
      <w:r>
        <w:rPr>
          <w:sz w:val="28"/>
          <w:szCs w:val="28"/>
        </w:rPr>
        <w:t xml:space="preserve">Совета депутатов Татарского сельского поселения </w:t>
      </w:r>
      <w:r w:rsidRPr="000941B5">
        <w:rPr>
          <w:sz w:val="28"/>
          <w:szCs w:val="28"/>
        </w:rPr>
        <w:t xml:space="preserve">Монастырщинского районного </w:t>
      </w:r>
      <w:r>
        <w:rPr>
          <w:sz w:val="28"/>
          <w:szCs w:val="28"/>
        </w:rPr>
        <w:t>Смоленской области</w:t>
      </w:r>
      <w:r w:rsidRPr="000941B5">
        <w:rPr>
          <w:sz w:val="28"/>
          <w:szCs w:val="28"/>
        </w:rPr>
        <w:t xml:space="preserve"> от </w:t>
      </w:r>
      <w:r>
        <w:rPr>
          <w:sz w:val="28"/>
          <w:szCs w:val="28"/>
        </w:rPr>
        <w:t>24.10</w:t>
      </w:r>
      <w:r w:rsidRPr="000941B5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Pr="000941B5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0941B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Порядка организации и </w:t>
      </w:r>
      <w:r w:rsidR="00374421">
        <w:rPr>
          <w:sz w:val="28"/>
          <w:szCs w:val="28"/>
        </w:rPr>
        <w:t>проведения,</w:t>
      </w:r>
      <w:r w:rsidRPr="000941B5">
        <w:rPr>
          <w:sz w:val="28"/>
          <w:szCs w:val="28"/>
        </w:rPr>
        <w:t xml:space="preserve"> публичных слушаниях в </w:t>
      </w:r>
      <w:r>
        <w:rPr>
          <w:sz w:val="28"/>
          <w:szCs w:val="28"/>
        </w:rPr>
        <w:t>Татарском сельском поселении Монастырщинского района</w:t>
      </w:r>
      <w:r w:rsidRPr="000941B5">
        <w:rPr>
          <w:sz w:val="28"/>
          <w:szCs w:val="28"/>
        </w:rPr>
        <w:t xml:space="preserve"> Смоленской области»,</w:t>
      </w:r>
      <w:proofErr w:type="gramEnd"/>
    </w:p>
    <w:p w:rsidR="000941B5" w:rsidRDefault="000941B5" w:rsidP="000941B5">
      <w:pPr>
        <w:pStyle w:val="3"/>
        <w:ind w:firstLine="567"/>
        <w:rPr>
          <w:sz w:val="28"/>
          <w:szCs w:val="28"/>
        </w:rPr>
      </w:pPr>
      <w:r w:rsidRPr="000941B5">
        <w:rPr>
          <w:sz w:val="28"/>
          <w:szCs w:val="28"/>
        </w:rPr>
        <w:t xml:space="preserve">Администрация </w:t>
      </w:r>
      <w:r w:rsidR="00374421">
        <w:rPr>
          <w:sz w:val="28"/>
          <w:szCs w:val="28"/>
        </w:rPr>
        <w:t xml:space="preserve"> </w:t>
      </w:r>
      <w:r w:rsidR="00892403">
        <w:rPr>
          <w:sz w:val="28"/>
          <w:szCs w:val="28"/>
        </w:rPr>
        <w:t>Татарского сельского поселения Монастырщинского района</w:t>
      </w:r>
      <w:r w:rsidRPr="000941B5">
        <w:rPr>
          <w:sz w:val="28"/>
          <w:szCs w:val="28"/>
        </w:rPr>
        <w:t xml:space="preserve"> Смоленской области </w:t>
      </w:r>
      <w:r w:rsidR="00374421">
        <w:rPr>
          <w:sz w:val="28"/>
          <w:szCs w:val="28"/>
        </w:rPr>
        <w:t xml:space="preserve"> </w:t>
      </w:r>
      <w:proofErr w:type="spellStart"/>
      <w:proofErr w:type="gramStart"/>
      <w:r w:rsidRPr="000941B5">
        <w:rPr>
          <w:sz w:val="28"/>
          <w:szCs w:val="28"/>
        </w:rPr>
        <w:t>п</w:t>
      </w:r>
      <w:proofErr w:type="spellEnd"/>
      <w:proofErr w:type="gramEnd"/>
      <w:r w:rsidRPr="000941B5">
        <w:rPr>
          <w:sz w:val="28"/>
          <w:szCs w:val="28"/>
        </w:rPr>
        <w:t xml:space="preserve"> о с т а н о в л я е т:</w:t>
      </w:r>
    </w:p>
    <w:p w:rsidR="00410F0A" w:rsidRPr="000941B5" w:rsidRDefault="00410F0A" w:rsidP="000941B5">
      <w:pPr>
        <w:pStyle w:val="3"/>
        <w:ind w:firstLine="567"/>
        <w:rPr>
          <w:sz w:val="28"/>
          <w:szCs w:val="28"/>
        </w:rPr>
      </w:pPr>
    </w:p>
    <w:p w:rsidR="00892403" w:rsidRDefault="00892403" w:rsidP="00892403">
      <w:pPr>
        <w:pStyle w:val="3"/>
        <w:ind w:firstLine="709"/>
        <w:jc w:val="both"/>
        <w:rPr>
          <w:sz w:val="28"/>
          <w:szCs w:val="28"/>
        </w:rPr>
      </w:pPr>
      <w:r w:rsidRPr="00892403">
        <w:rPr>
          <w:sz w:val="28"/>
          <w:szCs w:val="28"/>
        </w:rPr>
        <w:t xml:space="preserve">1. Назначить публичные слушания по проекту </w:t>
      </w:r>
      <w:r w:rsidRPr="00BE0525">
        <w:rPr>
          <w:sz w:val="28"/>
          <w:szCs w:val="28"/>
        </w:rPr>
        <w:t>отчета об исполнении бюджета Татарского сельского поселения Монастырщинского района Смоленской области за 2022 год</w:t>
      </w:r>
      <w:r w:rsidRPr="00892403">
        <w:rPr>
          <w:sz w:val="28"/>
          <w:szCs w:val="28"/>
        </w:rPr>
        <w:t xml:space="preserve"> на 1</w:t>
      </w:r>
      <w:r>
        <w:rPr>
          <w:sz w:val="28"/>
          <w:szCs w:val="28"/>
        </w:rPr>
        <w:t>2</w:t>
      </w:r>
      <w:r w:rsidRPr="00892403">
        <w:rPr>
          <w:sz w:val="28"/>
          <w:szCs w:val="28"/>
        </w:rPr>
        <w:t xml:space="preserve"> часов 00 минут </w:t>
      </w:r>
      <w:r w:rsidR="00991E96">
        <w:rPr>
          <w:sz w:val="28"/>
          <w:szCs w:val="28"/>
        </w:rPr>
        <w:t>11</w:t>
      </w:r>
      <w:r w:rsidRPr="00892403">
        <w:rPr>
          <w:sz w:val="28"/>
          <w:szCs w:val="28"/>
        </w:rPr>
        <w:t xml:space="preserve"> мая 202</w:t>
      </w:r>
      <w:r w:rsidR="00991E96">
        <w:rPr>
          <w:sz w:val="28"/>
          <w:szCs w:val="28"/>
        </w:rPr>
        <w:t>3</w:t>
      </w:r>
      <w:r w:rsidRPr="00892403">
        <w:rPr>
          <w:sz w:val="28"/>
          <w:szCs w:val="28"/>
        </w:rPr>
        <w:t xml:space="preserve"> года в Администрации </w:t>
      </w:r>
      <w:r w:rsidR="00410F0A">
        <w:rPr>
          <w:sz w:val="28"/>
          <w:szCs w:val="28"/>
        </w:rPr>
        <w:t>Татарского сельского поселения Монастырщинского района</w:t>
      </w:r>
      <w:r w:rsidRPr="00892403">
        <w:rPr>
          <w:sz w:val="28"/>
          <w:szCs w:val="28"/>
        </w:rPr>
        <w:t xml:space="preserve"> Смоленской области по адресу: </w:t>
      </w:r>
      <w:r w:rsidR="00410F0A">
        <w:rPr>
          <w:sz w:val="28"/>
          <w:szCs w:val="28"/>
        </w:rPr>
        <w:t>Смоленская область, Монастырщинский район, д. Татарск дом 145</w:t>
      </w:r>
      <w:r w:rsidRPr="00892403">
        <w:rPr>
          <w:sz w:val="28"/>
          <w:szCs w:val="28"/>
        </w:rPr>
        <w:t>.</w:t>
      </w:r>
    </w:p>
    <w:p w:rsidR="00410F0A" w:rsidRPr="00892403" w:rsidRDefault="00410F0A" w:rsidP="00892403">
      <w:pPr>
        <w:pStyle w:val="3"/>
        <w:ind w:firstLine="709"/>
        <w:jc w:val="both"/>
        <w:rPr>
          <w:sz w:val="28"/>
          <w:szCs w:val="28"/>
        </w:rPr>
      </w:pPr>
    </w:p>
    <w:p w:rsidR="00892403" w:rsidRDefault="00410F0A" w:rsidP="00410F0A">
      <w:pPr>
        <w:pStyle w:val="4"/>
        <w:shd w:val="clear" w:color="auto" w:fill="auto"/>
        <w:spacing w:before="0" w:line="240" w:lineRule="auto"/>
        <w:ind w:firstLine="284"/>
        <w:rPr>
          <w:sz w:val="28"/>
          <w:szCs w:val="28"/>
        </w:rPr>
      </w:pPr>
      <w:r w:rsidRPr="00410F0A">
        <w:rPr>
          <w:rFonts w:ascii="Times New Roman" w:hAnsi="Times New Roman" w:cs="Times New Roman"/>
          <w:b w:val="0"/>
          <w:sz w:val="28"/>
          <w:szCs w:val="28"/>
        </w:rPr>
        <w:t>2</w:t>
      </w:r>
      <w:r w:rsidR="00892403" w:rsidRPr="00410F0A">
        <w:rPr>
          <w:rFonts w:ascii="Times New Roman" w:hAnsi="Times New Roman" w:cs="Times New Roman"/>
          <w:b w:val="0"/>
          <w:sz w:val="28"/>
          <w:szCs w:val="28"/>
        </w:rPr>
        <w:t xml:space="preserve">. Опубликовать настоящее постановление и проект отчета об исполнении бюджета </w:t>
      </w:r>
      <w:r w:rsidRPr="00410F0A">
        <w:rPr>
          <w:rFonts w:ascii="Times New Roman" w:hAnsi="Times New Roman" w:cs="Times New Roman"/>
          <w:b w:val="0"/>
          <w:sz w:val="28"/>
          <w:szCs w:val="28"/>
        </w:rPr>
        <w:t xml:space="preserve">Татарского сельского поселения Монастырщинского района Смоленской области за 2022  </w:t>
      </w:r>
      <w:r w:rsidR="00892403" w:rsidRPr="00410F0A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97905">
        <w:rPr>
          <w:rFonts w:ascii="Times New Roman" w:hAnsi="Times New Roman" w:cs="Times New Roman"/>
          <w:b w:val="0"/>
          <w:sz w:val="28"/>
          <w:szCs w:val="28"/>
        </w:rPr>
        <w:t>печатном средстве массовой информации Татарского сельского поселения Монастырщинского района Смоленской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Информационный вестникТатарского сельского поселения» и </w:t>
      </w:r>
      <w:r w:rsidR="00892403" w:rsidRPr="00410F0A">
        <w:rPr>
          <w:rFonts w:ascii="Times New Roman" w:hAnsi="Times New Roman" w:cs="Times New Roman"/>
          <w:b w:val="0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Татарского сельского поселения Монастырщинского района Смоленской области</w:t>
      </w:r>
      <w:r w:rsidR="00892403" w:rsidRPr="00892403">
        <w:rPr>
          <w:sz w:val="28"/>
          <w:szCs w:val="28"/>
        </w:rPr>
        <w:t>.</w:t>
      </w:r>
    </w:p>
    <w:p w:rsidR="00410F0A" w:rsidRPr="00410F0A" w:rsidRDefault="00410F0A" w:rsidP="00410F0A">
      <w:pPr>
        <w:pStyle w:val="4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sz w:val="28"/>
          <w:szCs w:val="28"/>
        </w:rPr>
      </w:pPr>
    </w:p>
    <w:p w:rsidR="00892403" w:rsidRPr="00892403" w:rsidRDefault="00410F0A" w:rsidP="00410F0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92403" w:rsidRPr="00892403">
        <w:rPr>
          <w:sz w:val="28"/>
          <w:szCs w:val="28"/>
        </w:rPr>
        <w:t>. </w:t>
      </w:r>
      <w:proofErr w:type="gramStart"/>
      <w:r w:rsidR="00892403" w:rsidRPr="00892403">
        <w:rPr>
          <w:sz w:val="28"/>
          <w:szCs w:val="28"/>
        </w:rPr>
        <w:t>Контроль за</w:t>
      </w:r>
      <w:proofErr w:type="gramEnd"/>
      <w:r w:rsidR="00892403" w:rsidRPr="008924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1C95" w:rsidRDefault="00F81C95" w:rsidP="00410F0A">
      <w:pPr>
        <w:jc w:val="both"/>
        <w:rPr>
          <w:sz w:val="28"/>
          <w:szCs w:val="28"/>
        </w:rPr>
      </w:pPr>
    </w:p>
    <w:p w:rsidR="00F81C95" w:rsidRDefault="00F81C95" w:rsidP="00F81C95">
      <w:pPr>
        <w:jc w:val="both"/>
        <w:rPr>
          <w:sz w:val="28"/>
          <w:szCs w:val="28"/>
        </w:rPr>
      </w:pP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Татарского сельского поселения   </w:t>
      </w:r>
    </w:p>
    <w:p w:rsidR="00F81C95" w:rsidRDefault="00F81C95" w:rsidP="00F81C95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EE37C4" w:rsidRDefault="00F81C95" w:rsidP="00EE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F97905" w:rsidRPr="00F97905">
        <w:rPr>
          <w:b/>
          <w:sz w:val="28"/>
          <w:szCs w:val="28"/>
        </w:rPr>
        <w:t>Г.П. Кулагин</w:t>
      </w: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EE37C4" w:rsidRDefault="00EE37C4" w:rsidP="00EE37C4">
      <w:pPr>
        <w:jc w:val="both"/>
        <w:rPr>
          <w:sz w:val="28"/>
          <w:szCs w:val="28"/>
        </w:rPr>
      </w:pPr>
    </w:p>
    <w:p w:rsidR="00AC7E71" w:rsidRDefault="00AC7E71"/>
    <w:sectPr w:rsidR="00AC7E71" w:rsidSect="00275A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B7"/>
    <w:rsid w:val="0009355F"/>
    <w:rsid w:val="000941B5"/>
    <w:rsid w:val="0016066A"/>
    <w:rsid w:val="00207D47"/>
    <w:rsid w:val="00235B10"/>
    <w:rsid w:val="00275AC7"/>
    <w:rsid w:val="00374421"/>
    <w:rsid w:val="00410F0A"/>
    <w:rsid w:val="00474532"/>
    <w:rsid w:val="004F421D"/>
    <w:rsid w:val="00562ED3"/>
    <w:rsid w:val="0057135B"/>
    <w:rsid w:val="0068473A"/>
    <w:rsid w:val="00892403"/>
    <w:rsid w:val="0090103C"/>
    <w:rsid w:val="00991E96"/>
    <w:rsid w:val="00A150B7"/>
    <w:rsid w:val="00A87674"/>
    <w:rsid w:val="00AB6E13"/>
    <w:rsid w:val="00AC7E71"/>
    <w:rsid w:val="00AD5794"/>
    <w:rsid w:val="00B36157"/>
    <w:rsid w:val="00BE0525"/>
    <w:rsid w:val="00C55BD2"/>
    <w:rsid w:val="00D07029"/>
    <w:rsid w:val="00DB35B4"/>
    <w:rsid w:val="00E16EB5"/>
    <w:rsid w:val="00EE37C4"/>
    <w:rsid w:val="00F34119"/>
    <w:rsid w:val="00F81C95"/>
    <w:rsid w:val="00F97905"/>
    <w:rsid w:val="00FD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029"/>
    <w:pPr>
      <w:keepNext/>
      <w:ind w:firstLine="720"/>
      <w:jc w:val="right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029"/>
    <w:rPr>
      <w:rFonts w:ascii="Times New Roman" w:eastAsia="Times New Roman" w:hAnsi="Times New Roman" w:cs="Times New Roman"/>
      <w:sz w:val="28"/>
      <w:szCs w:val="24"/>
      <w:lang/>
    </w:rPr>
  </w:style>
  <w:style w:type="character" w:styleId="a3">
    <w:name w:val="Hyperlink"/>
    <w:uiPriority w:val="99"/>
    <w:semiHidden/>
    <w:unhideWhenUsed/>
    <w:rsid w:val="00D07029"/>
    <w:rPr>
      <w:color w:val="0000FF"/>
      <w:u w:val="single"/>
    </w:rPr>
  </w:style>
  <w:style w:type="paragraph" w:styleId="a4">
    <w:name w:val="No Spacing"/>
    <w:uiPriority w:val="1"/>
    <w:qFormat/>
    <w:rsid w:val="00D07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D070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07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2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Exact">
    <w:name w:val="Основной текст (4) Exact"/>
    <w:link w:val="4"/>
    <w:locked/>
    <w:rsid w:val="00D0702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07029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styleId="a5">
    <w:name w:val="Body Text"/>
    <w:basedOn w:val="a"/>
    <w:link w:val="a6"/>
    <w:rsid w:val="00F81C9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F81C9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F81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81C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basedOn w:val="a0"/>
    <w:rsid w:val="00F81C9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F81C95"/>
    <w:pPr>
      <w:widowControl w:val="0"/>
      <w:suppressAutoHyphens/>
      <w:spacing w:line="422" w:lineRule="exact"/>
      <w:jc w:val="center"/>
    </w:pPr>
    <w:rPr>
      <w:rFonts w:ascii="Arial" w:eastAsia="Arial Unicode MS" w:hAnsi="Arial"/>
      <w:kern w:val="1"/>
      <w:sz w:val="20"/>
      <w:lang w:eastAsia="hi-IN"/>
    </w:rPr>
  </w:style>
  <w:style w:type="paragraph" w:customStyle="1" w:styleId="Style5">
    <w:name w:val="Style5"/>
    <w:basedOn w:val="a"/>
    <w:rsid w:val="00F81C95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1"/>
      <w:sz w:val="20"/>
      <w:lang w:eastAsia="hi-IN"/>
    </w:rPr>
  </w:style>
  <w:style w:type="character" w:customStyle="1" w:styleId="FontStyle39">
    <w:name w:val="Font Style39"/>
    <w:basedOn w:val="a0"/>
    <w:rsid w:val="00F81C9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094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1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029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0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D07029"/>
    <w:rPr>
      <w:color w:val="0000FF"/>
      <w:u w:val="single"/>
    </w:rPr>
  </w:style>
  <w:style w:type="paragraph" w:styleId="a4">
    <w:name w:val="No Spacing"/>
    <w:uiPriority w:val="1"/>
    <w:qFormat/>
    <w:rsid w:val="00D07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D070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D07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02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4Exact">
    <w:name w:val="Основной текст (4) Exact"/>
    <w:link w:val="4"/>
    <w:locked/>
    <w:rsid w:val="00D0702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D07029"/>
    <w:pPr>
      <w:widowControl w:val="0"/>
      <w:shd w:val="clear" w:color="auto" w:fill="FFFFFF"/>
      <w:spacing w:before="60" w:line="139" w:lineRule="exact"/>
      <w:ind w:firstLine="26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paragraph" w:styleId="a5">
    <w:name w:val="Body Text"/>
    <w:basedOn w:val="a"/>
    <w:link w:val="a6"/>
    <w:rsid w:val="00F81C95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F81C9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next w:val="a"/>
    <w:rsid w:val="00F81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F81C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basedOn w:val="a0"/>
    <w:rsid w:val="00F81C9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F81C95"/>
    <w:pPr>
      <w:widowControl w:val="0"/>
      <w:suppressAutoHyphens/>
      <w:spacing w:line="422" w:lineRule="exact"/>
      <w:jc w:val="center"/>
    </w:pPr>
    <w:rPr>
      <w:rFonts w:ascii="Arial" w:eastAsia="Arial Unicode MS" w:hAnsi="Arial"/>
      <w:kern w:val="1"/>
      <w:sz w:val="20"/>
      <w:lang w:eastAsia="hi-IN"/>
    </w:rPr>
  </w:style>
  <w:style w:type="paragraph" w:customStyle="1" w:styleId="Style5">
    <w:name w:val="Style5"/>
    <w:basedOn w:val="a"/>
    <w:rsid w:val="00F81C95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1"/>
      <w:sz w:val="20"/>
      <w:lang w:eastAsia="hi-IN"/>
    </w:rPr>
  </w:style>
  <w:style w:type="character" w:customStyle="1" w:styleId="FontStyle39">
    <w:name w:val="Font Style39"/>
    <w:basedOn w:val="a0"/>
    <w:rsid w:val="00F81C9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BE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094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1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4F42-E8D4-409B-A3FF-E731E520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Доброселье</cp:lastModifiedBy>
  <cp:revision>20</cp:revision>
  <dcterms:created xsi:type="dcterms:W3CDTF">2021-11-26T07:13:00Z</dcterms:created>
  <dcterms:modified xsi:type="dcterms:W3CDTF">2023-05-11T13:13:00Z</dcterms:modified>
</cp:coreProperties>
</file>