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A1" w:rsidRDefault="004625A1" w:rsidP="004625A1">
      <w:pPr>
        <w:pStyle w:val="p1"/>
        <w:spacing w:before="0" w:beforeAutospacing="0" w:after="0" w:afterAutospacing="0"/>
        <w:ind w:firstLine="709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ЗАКЛЮЧЕНИЕ</w:t>
      </w:r>
    </w:p>
    <w:p w:rsidR="004625A1" w:rsidRDefault="004625A1" w:rsidP="004625A1">
      <w:pPr>
        <w:pStyle w:val="p1"/>
        <w:spacing w:before="0" w:beforeAutospacing="0" w:after="0" w:afterAutospacing="0"/>
        <w:ind w:firstLine="709"/>
        <w:jc w:val="center"/>
      </w:pPr>
    </w:p>
    <w:p w:rsidR="004625A1" w:rsidRDefault="004625A1" w:rsidP="004625A1">
      <w:pPr>
        <w:pStyle w:val="p1"/>
        <w:spacing w:before="0" w:beforeAutospacing="0" w:after="0" w:afterAutospacing="0"/>
        <w:ind w:firstLine="709"/>
        <w:jc w:val="center"/>
        <w:rPr>
          <w:rStyle w:val="s1"/>
        </w:rPr>
      </w:pPr>
      <w:r>
        <w:rPr>
          <w:rStyle w:val="s1"/>
          <w:sz w:val="28"/>
          <w:szCs w:val="28"/>
        </w:rPr>
        <w:t>о результатах публичных слушаний по проекту Генерального плана и Правил землепользования и застройки</w:t>
      </w:r>
    </w:p>
    <w:p w:rsidR="004625A1" w:rsidRDefault="00924D23" w:rsidP="004625A1">
      <w:pPr>
        <w:pStyle w:val="p1"/>
        <w:spacing w:before="0" w:beforeAutospacing="0" w:after="0" w:afterAutospacing="0"/>
        <w:ind w:firstLine="709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Татар</w:t>
      </w:r>
      <w:r w:rsidR="004625A1">
        <w:rPr>
          <w:rStyle w:val="s1"/>
          <w:sz w:val="28"/>
          <w:szCs w:val="28"/>
        </w:rPr>
        <w:t xml:space="preserve">ского сельского поселения </w:t>
      </w:r>
      <w:proofErr w:type="spellStart"/>
      <w:r>
        <w:rPr>
          <w:rStyle w:val="s1"/>
          <w:sz w:val="28"/>
          <w:szCs w:val="28"/>
        </w:rPr>
        <w:t>Монастырщин</w:t>
      </w:r>
      <w:r w:rsidR="004625A1">
        <w:rPr>
          <w:rStyle w:val="s1"/>
          <w:sz w:val="28"/>
          <w:szCs w:val="28"/>
        </w:rPr>
        <w:t>ского</w:t>
      </w:r>
      <w:proofErr w:type="spellEnd"/>
      <w:r w:rsidR="004625A1">
        <w:rPr>
          <w:rStyle w:val="s1"/>
          <w:sz w:val="28"/>
          <w:szCs w:val="28"/>
        </w:rPr>
        <w:t xml:space="preserve"> района Смоленской области</w:t>
      </w:r>
    </w:p>
    <w:p w:rsidR="004625A1" w:rsidRDefault="004625A1" w:rsidP="004625A1">
      <w:pPr>
        <w:pStyle w:val="p1"/>
        <w:spacing w:before="0" w:beforeAutospacing="0" w:after="0" w:afterAutospacing="0"/>
        <w:ind w:firstLine="709"/>
        <w:jc w:val="both"/>
      </w:pPr>
    </w:p>
    <w:p w:rsidR="004625A1" w:rsidRDefault="00924D23" w:rsidP="004625A1">
      <w:pPr>
        <w:pStyle w:val="p1"/>
        <w:spacing w:before="0" w:beforeAutospacing="0" w:after="0" w:afterAutospacing="0"/>
        <w:ind w:firstLine="709"/>
        <w:jc w:val="both"/>
        <w:rPr>
          <w:rStyle w:val="s1"/>
        </w:rPr>
      </w:pPr>
      <w:r>
        <w:rPr>
          <w:sz w:val="28"/>
          <w:szCs w:val="28"/>
        </w:rPr>
        <w:t>15 февраля</w:t>
      </w:r>
      <w:r w:rsidR="004625A1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625A1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3</w:t>
      </w:r>
      <w:r w:rsidR="004625A1">
        <w:rPr>
          <w:sz w:val="28"/>
          <w:szCs w:val="28"/>
        </w:rPr>
        <w:t xml:space="preserve">-00 по адресу: Смоленская область, </w:t>
      </w:r>
      <w:proofErr w:type="spellStart"/>
      <w:r>
        <w:rPr>
          <w:sz w:val="28"/>
          <w:szCs w:val="28"/>
        </w:rPr>
        <w:t>Монастырщин</w:t>
      </w:r>
      <w:r w:rsidR="004625A1">
        <w:rPr>
          <w:sz w:val="28"/>
          <w:szCs w:val="28"/>
        </w:rPr>
        <w:t>ский</w:t>
      </w:r>
      <w:proofErr w:type="spellEnd"/>
      <w:r w:rsidR="004625A1">
        <w:rPr>
          <w:sz w:val="28"/>
          <w:szCs w:val="28"/>
        </w:rPr>
        <w:t xml:space="preserve"> район, д. </w:t>
      </w:r>
      <w:r>
        <w:rPr>
          <w:sz w:val="28"/>
          <w:szCs w:val="28"/>
        </w:rPr>
        <w:t>Татарск</w:t>
      </w:r>
      <w:r w:rsidR="004625A1">
        <w:rPr>
          <w:sz w:val="28"/>
          <w:szCs w:val="28"/>
        </w:rPr>
        <w:t xml:space="preserve">, в здании Администрации состоялись публичные слушания по проекту </w:t>
      </w:r>
      <w:r w:rsidR="004625A1">
        <w:rPr>
          <w:rStyle w:val="s1"/>
          <w:sz w:val="28"/>
          <w:szCs w:val="28"/>
        </w:rPr>
        <w:t xml:space="preserve">Генерального плана и Правил землепользования и застройки </w:t>
      </w:r>
      <w:r>
        <w:rPr>
          <w:rStyle w:val="s1"/>
          <w:sz w:val="28"/>
          <w:szCs w:val="28"/>
        </w:rPr>
        <w:t>Татарс</w:t>
      </w:r>
      <w:r w:rsidR="004625A1">
        <w:rPr>
          <w:rStyle w:val="s1"/>
          <w:sz w:val="28"/>
          <w:szCs w:val="28"/>
        </w:rPr>
        <w:t xml:space="preserve">кого сельского поселения </w:t>
      </w:r>
      <w:proofErr w:type="spellStart"/>
      <w:r>
        <w:rPr>
          <w:rStyle w:val="s1"/>
          <w:sz w:val="28"/>
          <w:szCs w:val="28"/>
        </w:rPr>
        <w:t>Монастырщин</w:t>
      </w:r>
      <w:r w:rsidR="004625A1">
        <w:rPr>
          <w:rStyle w:val="s1"/>
          <w:sz w:val="28"/>
          <w:szCs w:val="28"/>
        </w:rPr>
        <w:t>ского</w:t>
      </w:r>
      <w:proofErr w:type="spellEnd"/>
      <w:r w:rsidR="004625A1">
        <w:rPr>
          <w:rStyle w:val="s1"/>
          <w:sz w:val="28"/>
          <w:szCs w:val="28"/>
        </w:rPr>
        <w:t xml:space="preserve"> района Смоленской области</w:t>
      </w:r>
    </w:p>
    <w:p w:rsidR="004625A1" w:rsidRDefault="004625A1" w:rsidP="004625A1">
      <w:pPr>
        <w:tabs>
          <w:tab w:val="left" w:pos="2205"/>
        </w:tabs>
        <w:rPr>
          <w:rFonts w:ascii="Times New Roman" w:hAnsi="Times New Roman" w:cs="Times New Roman"/>
        </w:rPr>
      </w:pPr>
    </w:p>
    <w:p w:rsidR="004625A1" w:rsidRDefault="004625A1" w:rsidP="004625A1">
      <w:pPr>
        <w:tabs>
          <w:tab w:val="left" w:pos="1230"/>
        </w:tabs>
        <w:rPr>
          <w:rStyle w:val="s1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</w:t>
      </w:r>
      <w:r>
        <w:rPr>
          <w:rStyle w:val="s1"/>
          <w:rFonts w:ascii="Times New Roman" w:hAnsi="Times New Roman" w:cs="Times New Roman"/>
          <w:sz w:val="28"/>
          <w:szCs w:val="28"/>
        </w:rPr>
        <w:t>публичных слушаний принято решение:</w:t>
      </w:r>
    </w:p>
    <w:p w:rsidR="004625A1" w:rsidRDefault="00924D23" w:rsidP="00924D23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4625A1">
        <w:rPr>
          <w:sz w:val="28"/>
          <w:szCs w:val="28"/>
        </w:rPr>
        <w:t xml:space="preserve">Одобрить </w:t>
      </w:r>
      <w:r w:rsidR="004625A1">
        <w:rPr>
          <w:rStyle w:val="s1"/>
          <w:sz w:val="28"/>
          <w:szCs w:val="28"/>
        </w:rPr>
        <w:t xml:space="preserve">проект Генерального плана и Правил землепользования и застройки </w:t>
      </w:r>
      <w:r>
        <w:rPr>
          <w:rStyle w:val="s1"/>
          <w:sz w:val="28"/>
          <w:szCs w:val="28"/>
        </w:rPr>
        <w:t>Татарс</w:t>
      </w:r>
      <w:r w:rsidR="004625A1">
        <w:rPr>
          <w:rStyle w:val="s1"/>
          <w:sz w:val="28"/>
          <w:szCs w:val="28"/>
        </w:rPr>
        <w:t xml:space="preserve">кого сельского поселения </w:t>
      </w:r>
      <w:proofErr w:type="spellStart"/>
      <w:r>
        <w:rPr>
          <w:rStyle w:val="s1"/>
          <w:sz w:val="28"/>
          <w:szCs w:val="28"/>
        </w:rPr>
        <w:t>Монастырщин</w:t>
      </w:r>
      <w:r w:rsidR="004625A1">
        <w:rPr>
          <w:rStyle w:val="s1"/>
          <w:sz w:val="28"/>
          <w:szCs w:val="28"/>
        </w:rPr>
        <w:t>ского</w:t>
      </w:r>
      <w:proofErr w:type="spellEnd"/>
      <w:r w:rsidR="004625A1">
        <w:rPr>
          <w:rStyle w:val="s1"/>
          <w:sz w:val="28"/>
          <w:szCs w:val="28"/>
        </w:rPr>
        <w:t xml:space="preserve"> района Смоленской области с учетом замечаний по результатам публичных слушаний.</w:t>
      </w:r>
    </w:p>
    <w:p w:rsidR="00924D23" w:rsidRDefault="00924D23" w:rsidP="00924D23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4625A1" w:rsidRDefault="00924D23" w:rsidP="00924D23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 xml:space="preserve">  2.</w:t>
      </w:r>
      <w:r w:rsidR="004625A1">
        <w:rPr>
          <w:rStyle w:val="s1"/>
          <w:sz w:val="28"/>
          <w:szCs w:val="28"/>
        </w:rPr>
        <w:t xml:space="preserve">Рекомендовать Совету депутатов </w:t>
      </w:r>
      <w:r>
        <w:rPr>
          <w:rStyle w:val="s1"/>
          <w:sz w:val="28"/>
          <w:szCs w:val="28"/>
        </w:rPr>
        <w:t xml:space="preserve"> Татарского сельского поселения </w:t>
      </w:r>
      <w:proofErr w:type="spellStart"/>
      <w:r>
        <w:rPr>
          <w:rStyle w:val="s1"/>
          <w:sz w:val="28"/>
          <w:szCs w:val="28"/>
        </w:rPr>
        <w:t>Монастырщин</w:t>
      </w:r>
      <w:r w:rsidR="004625A1">
        <w:rPr>
          <w:rStyle w:val="s1"/>
          <w:sz w:val="28"/>
          <w:szCs w:val="28"/>
        </w:rPr>
        <w:t>ского</w:t>
      </w:r>
      <w:proofErr w:type="spellEnd"/>
      <w:r w:rsidR="004625A1">
        <w:rPr>
          <w:rStyle w:val="s1"/>
          <w:sz w:val="28"/>
          <w:szCs w:val="28"/>
        </w:rPr>
        <w:t xml:space="preserve"> района Смоленской области утвердить проект Генерального плана и Правил землепользования и застройки </w:t>
      </w:r>
      <w:r>
        <w:rPr>
          <w:rStyle w:val="s1"/>
          <w:sz w:val="28"/>
          <w:szCs w:val="28"/>
        </w:rPr>
        <w:t>Татарс</w:t>
      </w:r>
      <w:r w:rsidR="004625A1">
        <w:rPr>
          <w:rStyle w:val="s1"/>
          <w:sz w:val="28"/>
          <w:szCs w:val="28"/>
        </w:rPr>
        <w:t xml:space="preserve">кого сельского поселения </w:t>
      </w:r>
      <w:proofErr w:type="spellStart"/>
      <w:r>
        <w:rPr>
          <w:rStyle w:val="s1"/>
          <w:sz w:val="28"/>
          <w:szCs w:val="28"/>
        </w:rPr>
        <w:t>Монастырщин</w:t>
      </w:r>
      <w:r w:rsidR="004625A1">
        <w:rPr>
          <w:rStyle w:val="s1"/>
          <w:sz w:val="28"/>
          <w:szCs w:val="28"/>
        </w:rPr>
        <w:t>ского</w:t>
      </w:r>
      <w:proofErr w:type="spellEnd"/>
      <w:r w:rsidR="004625A1">
        <w:rPr>
          <w:rStyle w:val="s1"/>
          <w:sz w:val="28"/>
          <w:szCs w:val="28"/>
        </w:rPr>
        <w:t xml:space="preserve"> района Смоленской области с учетом замечаний по результатам публичных слушаний.</w:t>
      </w:r>
    </w:p>
    <w:p w:rsidR="00924D23" w:rsidRDefault="00924D23" w:rsidP="00924D23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  <w:bookmarkStart w:id="0" w:name="_GoBack"/>
      <w:bookmarkEnd w:id="0"/>
    </w:p>
    <w:p w:rsidR="004625A1" w:rsidRDefault="004625A1" w:rsidP="004625A1">
      <w:pPr>
        <w:pStyle w:val="p1"/>
        <w:spacing w:before="0" w:beforeAutospacing="0" w:after="0" w:afterAutospacing="0"/>
        <w:jc w:val="both"/>
        <w:rPr>
          <w:rStyle w:val="s1"/>
          <w:sz w:val="28"/>
          <w:szCs w:val="28"/>
        </w:rPr>
      </w:pPr>
    </w:p>
    <w:p w:rsidR="004625A1" w:rsidRDefault="004625A1" w:rsidP="00924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Председательствующий                                      </w:t>
      </w:r>
      <w:r w:rsidR="00924D23"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="00924D23">
        <w:rPr>
          <w:rFonts w:ascii="Times New Roman" w:hAnsi="Times New Roman" w:cs="Times New Roman"/>
          <w:sz w:val="28"/>
        </w:rPr>
        <w:t>Е.С.Мурашкина</w:t>
      </w:r>
      <w:proofErr w:type="spellEnd"/>
    </w:p>
    <w:p w:rsidR="004625A1" w:rsidRDefault="004625A1" w:rsidP="00924D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                                </w:t>
      </w:r>
      <w:r w:rsidR="00924D23">
        <w:rPr>
          <w:rFonts w:ascii="Times New Roman" w:hAnsi="Times New Roman" w:cs="Times New Roman"/>
          <w:sz w:val="28"/>
        </w:rPr>
        <w:t xml:space="preserve">                                                     </w:t>
      </w:r>
      <w:proofErr w:type="spellStart"/>
      <w:r w:rsidR="00924D23">
        <w:rPr>
          <w:rFonts w:ascii="Times New Roman" w:hAnsi="Times New Roman" w:cs="Times New Roman"/>
          <w:sz w:val="28"/>
        </w:rPr>
        <w:t>Н.Н.Яскевич</w:t>
      </w:r>
      <w:proofErr w:type="spellEnd"/>
    </w:p>
    <w:p w:rsidR="004625A1" w:rsidRDefault="004625A1" w:rsidP="004625A1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740315" w:rsidRDefault="00740315"/>
    <w:sectPr w:rsidR="0074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51A1"/>
    <w:multiLevelType w:val="hybridMultilevel"/>
    <w:tmpl w:val="F02A05B0"/>
    <w:lvl w:ilvl="0" w:tplc="E3C4618E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5640663"/>
    <w:multiLevelType w:val="hybridMultilevel"/>
    <w:tmpl w:val="CCC64C38"/>
    <w:lvl w:ilvl="0" w:tplc="602CF42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A1"/>
    <w:rsid w:val="004625A1"/>
    <w:rsid w:val="00740315"/>
    <w:rsid w:val="0092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62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6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6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2017-02-16T08:43:00Z</dcterms:created>
  <dcterms:modified xsi:type="dcterms:W3CDTF">2017-02-16T09:33:00Z</dcterms:modified>
</cp:coreProperties>
</file>